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36A1" w:rsidRDefault="0048096E" w:rsidP="001D36A1">
      <w:pPr>
        <w:spacing w:after="0"/>
        <w:jc w:val="center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30EBC570" wp14:editId="60023420">
            <wp:simplePos x="0" y="0"/>
            <wp:positionH relativeFrom="margin">
              <wp:posOffset>2186940</wp:posOffset>
            </wp:positionH>
            <wp:positionV relativeFrom="paragraph">
              <wp:posOffset>3810</wp:posOffset>
            </wp:positionV>
            <wp:extent cx="1809750" cy="716280"/>
            <wp:effectExtent l="0" t="0" r="0" b="762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3451" w:rsidRDefault="00293F0F" w:rsidP="001D36A1">
      <w:pPr>
        <w:spacing w:after="0"/>
        <w:jc w:val="center"/>
      </w:pPr>
      <w:r>
        <w:rPr>
          <w:rFonts w:ascii="Arial" w:eastAsia="Arial" w:hAnsi="Arial" w:cs="Arial"/>
          <w:b/>
          <w:sz w:val="28"/>
        </w:rPr>
        <w:t>Enrollment Timeline</w:t>
      </w:r>
      <w:bookmarkStart w:id="0" w:name="_GoBack"/>
      <w:bookmarkEnd w:id="0"/>
    </w:p>
    <w:p w:rsidR="00863451" w:rsidRDefault="0048096E" w:rsidP="001D36A1">
      <w:pPr>
        <w:jc w:val="center"/>
      </w:pPr>
      <w:r>
        <w:rPr>
          <w:rFonts w:ascii="Arial" w:eastAsia="Arial" w:hAnsi="Arial" w:cs="Arial"/>
          <w:b/>
          <w:sz w:val="24"/>
        </w:rPr>
        <w:t>2018-19</w:t>
      </w:r>
      <w:r w:rsidR="00293F0F">
        <w:rPr>
          <w:rFonts w:ascii="Arial" w:eastAsia="Arial" w:hAnsi="Arial" w:cs="Arial"/>
          <w:b/>
          <w:sz w:val="24"/>
        </w:rPr>
        <w:t xml:space="preserve"> School Year</w:t>
      </w:r>
    </w:p>
    <w:p w:rsidR="00863451" w:rsidRDefault="00863451">
      <w:pPr>
        <w:spacing w:after="0"/>
      </w:pPr>
    </w:p>
    <w:p w:rsidR="00863451" w:rsidRDefault="00293F0F">
      <w:pPr>
        <w:numPr>
          <w:ilvl w:val="0"/>
          <w:numId w:val="1"/>
        </w:numPr>
        <w:spacing w:after="0"/>
        <w:ind w:hanging="359"/>
        <w:contextualSpacing/>
      </w:pPr>
      <w:r>
        <w:rPr>
          <w:rFonts w:ascii="Arial" w:eastAsia="Arial" w:hAnsi="Arial" w:cs="Arial"/>
          <w:b/>
          <w:shd w:val="clear" w:color="auto" w:fill="FFE599"/>
        </w:rPr>
        <w:t>APPLICATION</w:t>
      </w:r>
      <w:r>
        <w:rPr>
          <w:rFonts w:ascii="Arial" w:eastAsia="Arial" w:hAnsi="Arial" w:cs="Arial"/>
          <w:b/>
        </w:rPr>
        <w:t xml:space="preserve">  Start Here</w:t>
      </w:r>
      <w:r>
        <w:rPr>
          <w:rFonts w:ascii="Arial" w:eastAsia="Arial" w:hAnsi="Arial" w:cs="Arial"/>
        </w:rPr>
        <w:t xml:space="preserve">:  Complete the online enrollment application at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http://www.k12local.com/blackhills/how-to-enroll/</w:t>
        </w:r>
      </w:hyperlink>
      <w:r>
        <w:rPr>
          <w:rFonts w:ascii="Arial" w:eastAsia="Arial" w:hAnsi="Arial" w:cs="Arial"/>
        </w:rPr>
        <w:t xml:space="preserve">, starting with </w:t>
      </w:r>
      <w:r>
        <w:rPr>
          <w:rFonts w:ascii="Arial" w:eastAsia="Arial" w:hAnsi="Arial" w:cs="Arial"/>
          <w:b/>
        </w:rPr>
        <w:t>Set Up a User Account</w:t>
      </w:r>
      <w:r>
        <w:rPr>
          <w:rFonts w:ascii="Arial" w:eastAsia="Arial" w:hAnsi="Arial" w:cs="Arial"/>
        </w:rPr>
        <w:t xml:space="preserve"> if this is a first time application.  See the enrollment process document for more details.</w:t>
      </w:r>
    </w:p>
    <w:p w:rsidR="00863451" w:rsidRDefault="00293F0F">
      <w:pPr>
        <w:numPr>
          <w:ilvl w:val="1"/>
          <w:numId w:val="1"/>
        </w:numPr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the online enrollment is completed, you will receive two emails confirming your application—one from the k12 system and one from the BHOLC enrollment coordinator.</w:t>
      </w:r>
    </w:p>
    <w:p w:rsidR="00863451" w:rsidRDefault="00293F0F">
      <w:pPr>
        <w:numPr>
          <w:ilvl w:val="0"/>
          <w:numId w:val="1"/>
        </w:numPr>
        <w:spacing w:after="0"/>
        <w:ind w:hanging="359"/>
        <w:contextualSpacing/>
      </w:pPr>
      <w:r>
        <w:rPr>
          <w:rFonts w:ascii="Arial" w:eastAsia="Arial" w:hAnsi="Arial" w:cs="Arial"/>
          <w:b/>
          <w:shd w:val="clear" w:color="auto" w:fill="F1C232"/>
        </w:rPr>
        <w:t>APPROVAL</w:t>
      </w:r>
      <w:r>
        <w:rPr>
          <w:rFonts w:ascii="Arial" w:eastAsia="Arial" w:hAnsi="Arial" w:cs="Arial"/>
          <w:b/>
        </w:rPr>
        <w:t xml:space="preserve">  Next step</w:t>
      </w:r>
      <w:r>
        <w:rPr>
          <w:rFonts w:ascii="Arial" w:eastAsia="Arial" w:hAnsi="Arial" w:cs="Arial"/>
        </w:rPr>
        <w:t xml:space="preserve">:  Download the </w:t>
      </w:r>
      <w:r>
        <w:rPr>
          <w:rFonts w:ascii="Arial" w:eastAsia="Arial" w:hAnsi="Arial" w:cs="Arial"/>
          <w:b/>
        </w:rPr>
        <w:t>Black Hills Online Learning Agreement</w:t>
      </w:r>
      <w:r>
        <w:rPr>
          <w:rFonts w:ascii="Arial" w:eastAsia="Arial" w:hAnsi="Arial" w:cs="Arial"/>
        </w:rPr>
        <w:t xml:space="preserve"> and take it to your local school for approval before your enrollment can be completed.  If you are pursuing open enrollment, you’ll need to include that form as well.</w:t>
      </w:r>
    </w:p>
    <w:p w:rsidR="00863451" w:rsidRDefault="00293F0F">
      <w:pPr>
        <w:numPr>
          <w:ilvl w:val="1"/>
          <w:numId w:val="1"/>
        </w:numPr>
        <w:spacing w:after="0"/>
        <w:ind w:hanging="359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b/>
        </w:rPr>
        <w:t>local school will determine approval for participation</w:t>
      </w:r>
      <w:r>
        <w:rPr>
          <w:rFonts w:ascii="Arial" w:eastAsia="Arial" w:hAnsi="Arial" w:cs="Arial"/>
        </w:rPr>
        <w:t xml:space="preserve"> in the program.  If approved, the school will enter the student registration into the SDVS system.</w:t>
      </w:r>
    </w:p>
    <w:p w:rsidR="00863451" w:rsidRDefault="00293F0F">
      <w:pPr>
        <w:numPr>
          <w:ilvl w:val="2"/>
          <w:numId w:val="1"/>
        </w:numPr>
        <w:spacing w:after="0"/>
        <w:ind w:hanging="179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grades K-8, the school will need to know what grade level to assign for the student.</w:t>
      </w:r>
    </w:p>
    <w:p w:rsidR="00FF17CC" w:rsidRPr="00FF17CC" w:rsidRDefault="00293F0F" w:rsidP="00FF17CC">
      <w:pPr>
        <w:numPr>
          <w:ilvl w:val="2"/>
          <w:numId w:val="1"/>
        </w:numPr>
        <w:ind w:left="2534" w:hanging="1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grades 9-12, the school will need to know which specific courses to assign the student.  Expect to meet with the local school counselor to choose courses and set up a four-year plan for meeting graduation requirements. </w:t>
      </w:r>
      <w:r w:rsidR="00FF17CC">
        <w:rPr>
          <w:rFonts w:ascii="Arial" w:eastAsia="Arial" w:hAnsi="Arial" w:cs="Arial"/>
        </w:rPr>
        <w:t xml:space="preserve">A list of courses offered can be found at:  </w:t>
      </w:r>
      <w:hyperlink r:id="rId9" w:history="1">
        <w:r w:rsidR="00FF17CC">
          <w:rPr>
            <w:rStyle w:val="Hyperlink"/>
            <w:rFonts w:ascii="Arial" w:eastAsia="Arial" w:hAnsi="Arial" w:cs="Arial"/>
          </w:rPr>
          <w:t>201</w:t>
        </w:r>
        <w:r w:rsidR="0048096E">
          <w:rPr>
            <w:rStyle w:val="Hyperlink"/>
            <w:rFonts w:ascii="Arial" w:eastAsia="Arial" w:hAnsi="Arial" w:cs="Arial"/>
          </w:rPr>
          <w:t>8</w:t>
        </w:r>
        <w:r w:rsidR="00FF17CC">
          <w:rPr>
            <w:rStyle w:val="Hyperlink"/>
            <w:rFonts w:ascii="Arial" w:eastAsia="Arial" w:hAnsi="Arial" w:cs="Arial"/>
          </w:rPr>
          <w:t>-1</w:t>
        </w:r>
        <w:r w:rsidR="0048096E">
          <w:rPr>
            <w:rStyle w:val="Hyperlink"/>
            <w:rFonts w:ascii="Arial" w:eastAsia="Arial" w:hAnsi="Arial" w:cs="Arial"/>
          </w:rPr>
          <w:t>9</w:t>
        </w:r>
        <w:r w:rsidR="00FF17CC">
          <w:rPr>
            <w:rStyle w:val="Hyperlink"/>
            <w:rFonts w:ascii="Arial" w:eastAsia="Arial" w:hAnsi="Arial" w:cs="Arial"/>
          </w:rPr>
          <w:t xml:space="preserve"> BHOLC Online Course List</w:t>
        </w:r>
      </w:hyperlink>
    </w:p>
    <w:p w:rsidR="00863451" w:rsidRPr="00D90DDB" w:rsidRDefault="00293F0F">
      <w:pPr>
        <w:numPr>
          <w:ilvl w:val="0"/>
          <w:numId w:val="1"/>
        </w:numPr>
        <w:ind w:hanging="359"/>
        <w:contextualSpacing/>
      </w:pPr>
      <w:bookmarkStart w:id="1" w:name="h.gjdgxs" w:colFirst="0" w:colLast="0"/>
      <w:bookmarkEnd w:id="1"/>
      <w:proofErr w:type="gramStart"/>
      <w:r>
        <w:rPr>
          <w:rFonts w:ascii="Arial" w:eastAsia="Arial" w:hAnsi="Arial" w:cs="Arial"/>
          <w:b/>
          <w:shd w:val="clear" w:color="auto" w:fill="FF9900"/>
        </w:rPr>
        <w:t>ACCEPTANCE</w:t>
      </w:r>
      <w:r>
        <w:rPr>
          <w:rFonts w:ascii="Arial" w:eastAsia="Arial" w:hAnsi="Arial" w:cs="Arial"/>
          <w:b/>
        </w:rPr>
        <w:t xml:space="preserve">  Final</w:t>
      </w:r>
      <w:proofErr w:type="gramEnd"/>
      <w:r>
        <w:rPr>
          <w:rFonts w:ascii="Arial" w:eastAsia="Arial" w:hAnsi="Arial" w:cs="Arial"/>
          <w:b/>
        </w:rPr>
        <w:t xml:space="preserve"> phase</w:t>
      </w:r>
      <w:r>
        <w:rPr>
          <w:rFonts w:ascii="Arial" w:eastAsia="Arial" w:hAnsi="Arial" w:cs="Arial"/>
        </w:rPr>
        <w:t xml:space="preserve">:  The BHOLC enrollment coordinator will accept the SDVS registration and assign courses to students in the K12 and/or </w:t>
      </w:r>
      <w:proofErr w:type="spellStart"/>
      <w:r>
        <w:rPr>
          <w:rFonts w:ascii="Arial" w:eastAsia="Arial" w:hAnsi="Arial" w:cs="Arial"/>
        </w:rPr>
        <w:t>FuelEd</w:t>
      </w:r>
      <w:r w:rsidR="0048096E">
        <w:rPr>
          <w:rFonts w:ascii="Arial" w:eastAsia="Arial" w:hAnsi="Arial" w:cs="Arial"/>
        </w:rPr>
        <w:t>ucation</w:t>
      </w:r>
      <w:proofErr w:type="spellEnd"/>
      <w:r>
        <w:rPr>
          <w:rFonts w:ascii="Arial" w:eastAsia="Arial" w:hAnsi="Arial" w:cs="Arial"/>
        </w:rPr>
        <w:t xml:space="preserve"> programs.  Your online teacher for grades K-8 or mentor for grades 9-12 will contact you to provide orientation and assessment resources.  Offline materials (if included) will be shipped and should arrive 7-10 days from the acceptance date.  Access to the online curriculum </w:t>
      </w:r>
      <w:r w:rsidR="00D90DDB">
        <w:rPr>
          <w:rFonts w:ascii="Arial" w:eastAsia="Arial" w:hAnsi="Arial" w:cs="Arial"/>
        </w:rPr>
        <w:t xml:space="preserve">for grades K-8 </w:t>
      </w:r>
      <w:r>
        <w:rPr>
          <w:rFonts w:ascii="Arial" w:eastAsia="Arial" w:hAnsi="Arial" w:cs="Arial"/>
        </w:rPr>
        <w:t xml:space="preserve">will begin Sept </w:t>
      </w:r>
      <w:r w:rsidR="0048096E">
        <w:rPr>
          <w:rFonts w:ascii="Arial" w:eastAsia="Arial" w:hAnsi="Arial" w:cs="Arial"/>
        </w:rPr>
        <w:t>4, 2018</w:t>
      </w:r>
      <w:r>
        <w:rPr>
          <w:rFonts w:ascii="Arial" w:eastAsia="Arial" w:hAnsi="Arial" w:cs="Arial"/>
        </w:rPr>
        <w:t>.</w:t>
      </w:r>
      <w:r w:rsidR="00D90DDB">
        <w:rPr>
          <w:rFonts w:ascii="Arial" w:eastAsia="Arial" w:hAnsi="Arial" w:cs="Arial"/>
        </w:rPr>
        <w:t xml:space="preserve">  High School students will follow their district calendars in most cases.</w:t>
      </w:r>
    </w:p>
    <w:p w:rsidR="00D90DDB" w:rsidRDefault="00D90DDB" w:rsidP="00D90DDB">
      <w:pPr>
        <w:ind w:left="1080"/>
        <w:contextualSpacing/>
      </w:pPr>
    </w:p>
    <w:p w:rsidR="00863451" w:rsidRDefault="00293F0F">
      <w:pPr>
        <w:spacing w:before="120" w:after="120"/>
        <w:jc w:val="center"/>
      </w:pPr>
      <w:r>
        <w:rPr>
          <w:rFonts w:ascii="Arial" w:eastAsia="Arial" w:hAnsi="Arial" w:cs="Arial"/>
        </w:rPr>
        <w:t>You are now fully enrolled and ready to start school with Black Hills Online Learning Community!</w:t>
      </w:r>
    </w:p>
    <w:p w:rsidR="00863451" w:rsidRDefault="00863451" w:rsidP="00D90DDB">
      <w:pPr>
        <w:pBdr>
          <w:top w:val="single" w:sz="4" w:space="1" w:color="auto"/>
        </w:pBdr>
        <w:spacing w:line="240" w:lineRule="auto"/>
      </w:pPr>
    </w:p>
    <w:p w:rsidR="002E34AC" w:rsidRDefault="002E34AC" w:rsidP="002E34AC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Important Dates </w:t>
      </w:r>
      <w:r w:rsidR="0048096E">
        <w:rPr>
          <w:rFonts w:ascii="Arial" w:eastAsia="Arial" w:hAnsi="Arial" w:cs="Arial"/>
          <w:b/>
        </w:rPr>
        <w:t>2018-19</w:t>
      </w:r>
    </w:p>
    <w:p w:rsidR="00863451" w:rsidRDefault="004A4EF9" w:rsidP="002E34AC">
      <w:pPr>
        <w:spacing w:line="240" w:lineRule="auto"/>
      </w:pPr>
      <w:r>
        <w:rPr>
          <w:rFonts w:ascii="Arial" w:eastAsia="Arial" w:hAnsi="Arial" w:cs="Arial"/>
        </w:rPr>
        <w:t xml:space="preserve">April </w:t>
      </w:r>
      <w:r w:rsidR="0048096E">
        <w:rPr>
          <w:rFonts w:ascii="Arial" w:eastAsia="Arial" w:hAnsi="Arial" w:cs="Arial"/>
        </w:rPr>
        <w:t>2</w:t>
      </w:r>
      <w:r w:rsidR="00293F0F" w:rsidRPr="00293F0F">
        <w:rPr>
          <w:rFonts w:ascii="Arial" w:eastAsia="Arial" w:hAnsi="Arial" w:cs="Arial"/>
        </w:rPr>
        <w:t>, 201</w:t>
      </w:r>
      <w:r w:rsidR="0048096E">
        <w:rPr>
          <w:rFonts w:ascii="Arial" w:eastAsia="Arial" w:hAnsi="Arial" w:cs="Arial"/>
        </w:rPr>
        <w:t>8</w:t>
      </w:r>
      <w:r w:rsidR="00293F0F" w:rsidRPr="00293F0F">
        <w:rPr>
          <w:rFonts w:ascii="Arial" w:eastAsia="Arial" w:hAnsi="Arial" w:cs="Arial"/>
        </w:rPr>
        <w:t xml:space="preserve">:  </w:t>
      </w:r>
      <w:r w:rsidR="00293F0F" w:rsidRPr="00293F0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</w:t>
      </w:r>
      <w:r w:rsidR="00293F0F" w:rsidRPr="00293F0F">
        <w:rPr>
          <w:rFonts w:ascii="Arial" w:eastAsia="Arial" w:hAnsi="Arial" w:cs="Arial"/>
        </w:rPr>
        <w:t>Online enrollment officially opens.</w:t>
      </w:r>
    </w:p>
    <w:p w:rsidR="00863451" w:rsidRDefault="00293F0F">
      <w:pPr>
        <w:spacing w:after="120" w:line="240" w:lineRule="auto"/>
        <w:ind w:left="2160" w:right="-269" w:hanging="2159"/>
      </w:pPr>
      <w:r w:rsidRPr="00484FB4">
        <w:rPr>
          <w:rFonts w:ascii="Arial" w:eastAsia="Arial" w:hAnsi="Arial" w:cs="Arial"/>
        </w:rPr>
        <w:t xml:space="preserve">August </w:t>
      </w:r>
      <w:r w:rsidR="00D90DDB">
        <w:rPr>
          <w:rFonts w:ascii="Arial" w:eastAsia="Arial" w:hAnsi="Arial" w:cs="Arial"/>
        </w:rPr>
        <w:t>2</w:t>
      </w:r>
      <w:r w:rsidR="0048096E">
        <w:rPr>
          <w:rFonts w:ascii="Arial" w:eastAsia="Arial" w:hAnsi="Arial" w:cs="Arial"/>
        </w:rPr>
        <w:t>0</w:t>
      </w:r>
      <w:r w:rsidRPr="00484FB4">
        <w:rPr>
          <w:rFonts w:ascii="Arial" w:eastAsia="Arial" w:hAnsi="Arial" w:cs="Arial"/>
        </w:rPr>
        <w:t>-</w:t>
      </w:r>
      <w:r w:rsidR="00D90DDB">
        <w:rPr>
          <w:rFonts w:ascii="Arial" w:eastAsia="Arial" w:hAnsi="Arial" w:cs="Arial"/>
        </w:rPr>
        <w:t>3</w:t>
      </w:r>
      <w:r w:rsidRPr="00484FB4">
        <w:rPr>
          <w:rFonts w:ascii="Arial" w:eastAsia="Arial" w:hAnsi="Arial" w:cs="Arial"/>
        </w:rPr>
        <w:t>1, 201</w:t>
      </w:r>
      <w:r w:rsidR="0048096E">
        <w:rPr>
          <w:rFonts w:ascii="Arial" w:eastAsia="Arial" w:hAnsi="Arial" w:cs="Arial"/>
        </w:rPr>
        <w:t>8</w:t>
      </w:r>
      <w:r w:rsidRPr="00293F0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 w:rsidRPr="00293F0F">
        <w:rPr>
          <w:rFonts w:ascii="Arial" w:eastAsia="Arial" w:hAnsi="Arial" w:cs="Arial"/>
        </w:rPr>
        <w:t xml:space="preserve">Course materials will ship </w:t>
      </w:r>
      <w:r w:rsidR="00D90DDB">
        <w:rPr>
          <w:rFonts w:ascii="Arial" w:eastAsia="Arial" w:hAnsi="Arial" w:cs="Arial"/>
        </w:rPr>
        <w:t>for approved students</w:t>
      </w:r>
      <w:r w:rsidRPr="00293F0F">
        <w:rPr>
          <w:rFonts w:ascii="Arial" w:eastAsia="Arial" w:hAnsi="Arial" w:cs="Arial"/>
        </w:rPr>
        <w:t xml:space="preserve"> enrolled </w:t>
      </w:r>
      <w:r w:rsidR="00D90DDB">
        <w:rPr>
          <w:rFonts w:ascii="Arial" w:eastAsia="Arial" w:hAnsi="Arial" w:cs="Arial"/>
        </w:rPr>
        <w:t xml:space="preserve">in grades K-8.  </w:t>
      </w:r>
    </w:p>
    <w:p w:rsidR="00EF436C" w:rsidRDefault="002E34AC" w:rsidP="00484FB4">
      <w:pPr>
        <w:spacing w:after="120" w:line="240" w:lineRule="auto"/>
        <w:ind w:left="2159" w:right="-269" w:hanging="2159"/>
        <w:rPr>
          <w:rFonts w:ascii="Arial" w:eastAsia="Arial" w:hAnsi="Arial" w:cs="Arial"/>
        </w:rPr>
      </w:pPr>
      <w:r w:rsidRPr="00484FB4">
        <w:rPr>
          <w:rFonts w:ascii="Arial" w:eastAsia="Arial" w:hAnsi="Arial" w:cs="Arial"/>
        </w:rPr>
        <w:t>August 2</w:t>
      </w:r>
      <w:r w:rsidR="0048096E">
        <w:rPr>
          <w:rFonts w:ascii="Arial" w:eastAsia="Arial" w:hAnsi="Arial" w:cs="Arial"/>
        </w:rPr>
        <w:t>4</w:t>
      </w:r>
      <w:r w:rsidRPr="00484FB4">
        <w:rPr>
          <w:rFonts w:ascii="Arial" w:eastAsia="Arial" w:hAnsi="Arial" w:cs="Arial"/>
        </w:rPr>
        <w:t>, 201</w:t>
      </w:r>
      <w:r w:rsidR="0048096E">
        <w:rPr>
          <w:rFonts w:ascii="Arial" w:eastAsia="Arial" w:hAnsi="Arial" w:cs="Arial"/>
        </w:rPr>
        <w:t>8</w:t>
      </w:r>
      <w:r w:rsidR="00293F0F" w:rsidRPr="00484FB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293F0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Online enrollment officially closes. </w:t>
      </w:r>
    </w:p>
    <w:p w:rsidR="002E34AC" w:rsidRPr="00EF436C" w:rsidRDefault="00484FB4" w:rsidP="00EF436C">
      <w:pPr>
        <w:spacing w:after="120" w:line="240" w:lineRule="auto"/>
        <w:ind w:left="2159" w:right="-269"/>
        <w:rPr>
          <w:sz w:val="18"/>
          <w:szCs w:val="18"/>
        </w:rPr>
      </w:pPr>
      <w:r w:rsidRPr="00EF436C">
        <w:rPr>
          <w:rFonts w:ascii="Arial" w:eastAsia="Arial" w:hAnsi="Arial" w:cs="Arial"/>
          <w:sz w:val="18"/>
          <w:szCs w:val="18"/>
        </w:rPr>
        <w:t>(</w:t>
      </w:r>
      <w:r w:rsidR="002E34AC" w:rsidRPr="00EF436C">
        <w:rPr>
          <w:rFonts w:ascii="Arial" w:eastAsia="Arial" w:hAnsi="Arial" w:cs="Arial"/>
          <w:i/>
          <w:sz w:val="18"/>
          <w:szCs w:val="18"/>
        </w:rPr>
        <w:t>After this date, only school-initiated</w:t>
      </w:r>
      <w:r w:rsidRPr="00EF436C">
        <w:rPr>
          <w:rFonts w:ascii="Arial" w:eastAsia="Arial" w:hAnsi="Arial" w:cs="Arial"/>
          <w:i/>
          <w:sz w:val="18"/>
          <w:szCs w:val="18"/>
        </w:rPr>
        <w:t xml:space="preserve"> enrollments will be approved)</w:t>
      </w:r>
    </w:p>
    <w:p w:rsidR="00863451" w:rsidRDefault="00293F0F">
      <w:pPr>
        <w:spacing w:after="120" w:line="240" w:lineRule="auto"/>
        <w:ind w:left="2160" w:right="-269" w:hanging="2159"/>
      </w:pPr>
      <w:r w:rsidRPr="00484FB4">
        <w:rPr>
          <w:rFonts w:ascii="Arial" w:eastAsia="Arial" w:hAnsi="Arial" w:cs="Arial"/>
        </w:rPr>
        <w:t xml:space="preserve">September </w:t>
      </w:r>
      <w:r w:rsidR="0048096E">
        <w:rPr>
          <w:rFonts w:ascii="Arial" w:eastAsia="Arial" w:hAnsi="Arial" w:cs="Arial"/>
        </w:rPr>
        <w:t>4, 2018</w:t>
      </w:r>
      <w:r w:rsidRPr="00484FB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First day of school</w:t>
      </w:r>
      <w:r w:rsidR="00D90DDB">
        <w:rPr>
          <w:rFonts w:ascii="Arial" w:eastAsia="Arial" w:hAnsi="Arial" w:cs="Arial"/>
        </w:rPr>
        <w:t xml:space="preserve"> for grades K-8 - </w:t>
      </w:r>
      <w:r>
        <w:rPr>
          <w:rFonts w:ascii="Arial" w:eastAsia="Arial" w:hAnsi="Arial" w:cs="Arial"/>
        </w:rPr>
        <w:t>learners will have access to online course materials.</w:t>
      </w:r>
    </w:p>
    <w:p w:rsidR="00863451" w:rsidRDefault="00484FB4">
      <w:pPr>
        <w:spacing w:after="120" w:line="240" w:lineRule="auto"/>
        <w:ind w:right="-269"/>
      </w:pPr>
      <w:r>
        <w:rPr>
          <w:rFonts w:ascii="Arial" w:eastAsia="Arial" w:hAnsi="Arial" w:cs="Arial"/>
        </w:rPr>
        <w:t>Early April</w:t>
      </w:r>
      <w:r w:rsidR="00293F0F" w:rsidRPr="00293F0F">
        <w:rPr>
          <w:rFonts w:ascii="Arial" w:eastAsia="Arial" w:hAnsi="Arial" w:cs="Arial"/>
        </w:rPr>
        <w:t xml:space="preserve"> 201</w:t>
      </w:r>
      <w:r w:rsidR="0048096E">
        <w:rPr>
          <w:rFonts w:ascii="Arial" w:eastAsia="Arial" w:hAnsi="Arial" w:cs="Arial"/>
        </w:rPr>
        <w:t>9</w:t>
      </w:r>
      <w:r w:rsidR="00293F0F">
        <w:rPr>
          <w:rFonts w:ascii="Arial" w:eastAsia="Arial" w:hAnsi="Arial" w:cs="Arial"/>
        </w:rPr>
        <w:t>:</w:t>
      </w:r>
      <w:r w:rsidR="00293F0F" w:rsidRPr="00293F0F">
        <w:rPr>
          <w:rFonts w:ascii="Arial" w:eastAsia="Arial" w:hAnsi="Arial" w:cs="Arial"/>
        </w:rPr>
        <w:tab/>
        <w:t xml:space="preserve">Re-enrollment process begins for </w:t>
      </w:r>
      <w:r w:rsidR="0048096E">
        <w:rPr>
          <w:rFonts w:ascii="Arial" w:eastAsia="Arial" w:hAnsi="Arial" w:cs="Arial"/>
        </w:rPr>
        <w:t>2019-20</w:t>
      </w:r>
      <w:r w:rsidR="00D90DDB">
        <w:rPr>
          <w:rFonts w:ascii="Arial" w:eastAsia="Arial" w:hAnsi="Arial" w:cs="Arial"/>
        </w:rPr>
        <w:t xml:space="preserve"> school year</w:t>
      </w:r>
      <w:r w:rsidR="00293F0F" w:rsidRPr="00293F0F">
        <w:rPr>
          <w:rFonts w:ascii="Arial" w:eastAsia="Arial" w:hAnsi="Arial" w:cs="Arial"/>
        </w:rPr>
        <w:t>.</w:t>
      </w:r>
    </w:p>
    <w:p w:rsidR="00863451" w:rsidRDefault="00293F0F" w:rsidP="0048096E">
      <w:pPr>
        <w:spacing w:after="120" w:line="240" w:lineRule="auto"/>
        <w:ind w:left="2160" w:right="-269" w:hanging="2160"/>
      </w:pPr>
      <w:r>
        <w:rPr>
          <w:rFonts w:ascii="Arial" w:eastAsia="Arial" w:hAnsi="Arial" w:cs="Arial"/>
        </w:rPr>
        <w:t xml:space="preserve">May </w:t>
      </w:r>
      <w:r w:rsidR="002E34AC">
        <w:rPr>
          <w:rFonts w:ascii="Arial" w:eastAsia="Arial" w:hAnsi="Arial" w:cs="Arial"/>
        </w:rPr>
        <w:t>1</w:t>
      </w:r>
      <w:r w:rsidR="0048096E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 201</w:t>
      </w:r>
      <w:r w:rsidR="0048096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Last </w:t>
      </w:r>
      <w:r w:rsidR="00D90DDB">
        <w:rPr>
          <w:rFonts w:ascii="Arial" w:eastAsia="Arial" w:hAnsi="Arial" w:cs="Arial"/>
        </w:rPr>
        <w:t xml:space="preserve">official </w:t>
      </w:r>
      <w:r>
        <w:rPr>
          <w:rFonts w:ascii="Arial" w:eastAsia="Arial" w:hAnsi="Arial" w:cs="Arial"/>
        </w:rPr>
        <w:t>day of school</w:t>
      </w:r>
      <w:r w:rsidR="0048096E">
        <w:rPr>
          <w:rFonts w:ascii="Arial" w:eastAsia="Arial" w:hAnsi="Arial" w:cs="Arial"/>
        </w:rPr>
        <w:t xml:space="preserve"> (K-8)</w:t>
      </w:r>
      <w:r w:rsidR="00D90DDB">
        <w:rPr>
          <w:rFonts w:ascii="Arial" w:eastAsia="Arial" w:hAnsi="Arial" w:cs="Arial"/>
        </w:rPr>
        <w:t xml:space="preserve">—extensions </w:t>
      </w:r>
      <w:proofErr w:type="gramStart"/>
      <w:r w:rsidR="00D90DDB">
        <w:rPr>
          <w:rFonts w:ascii="Arial" w:eastAsia="Arial" w:hAnsi="Arial" w:cs="Arial"/>
        </w:rPr>
        <w:t>will be granted</w:t>
      </w:r>
      <w:proofErr w:type="gramEnd"/>
      <w:r w:rsidR="00D90DDB">
        <w:rPr>
          <w:rFonts w:ascii="Arial" w:eastAsia="Arial" w:hAnsi="Arial" w:cs="Arial"/>
        </w:rPr>
        <w:t xml:space="preserve"> on a case-by-case basis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sectPr w:rsidR="00863451" w:rsidSect="0048096E">
      <w:footerReference w:type="default" r:id="rId10"/>
      <w:pgSz w:w="12240" w:h="15840"/>
      <w:pgMar w:top="810" w:right="1080" w:bottom="100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C6" w:rsidRDefault="00293F0F">
      <w:pPr>
        <w:spacing w:after="0" w:line="240" w:lineRule="auto"/>
      </w:pPr>
      <w:r>
        <w:separator/>
      </w:r>
    </w:p>
  </w:endnote>
  <w:endnote w:type="continuationSeparator" w:id="0">
    <w:p w:rsidR="00D61FC6" w:rsidRDefault="002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51" w:rsidRDefault="00D90DDB">
    <w:pPr>
      <w:tabs>
        <w:tab w:val="center" w:pos="4680"/>
        <w:tab w:val="right" w:pos="9360"/>
      </w:tabs>
      <w:spacing w:after="0" w:line="240" w:lineRule="auto"/>
      <w:jc w:val="right"/>
    </w:pPr>
    <w:r>
      <w:t>Updated: 3-</w:t>
    </w:r>
    <w:r w:rsidR="0048096E">
      <w:t>15-18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C6" w:rsidRDefault="00293F0F">
      <w:pPr>
        <w:spacing w:after="0" w:line="240" w:lineRule="auto"/>
      </w:pPr>
      <w:r>
        <w:separator/>
      </w:r>
    </w:p>
  </w:footnote>
  <w:footnote w:type="continuationSeparator" w:id="0">
    <w:p w:rsidR="00D61FC6" w:rsidRDefault="0029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2A93"/>
    <w:multiLevelType w:val="multilevel"/>
    <w:tmpl w:val="2AB486AC"/>
    <w:lvl w:ilvl="0">
      <w:start w:val="1"/>
      <w:numFmt w:val="decimal"/>
      <w:lvlText w:val="%1.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51"/>
    <w:rsid w:val="000270B1"/>
    <w:rsid w:val="00072AF2"/>
    <w:rsid w:val="00155AAD"/>
    <w:rsid w:val="001D36A1"/>
    <w:rsid w:val="00293F0F"/>
    <w:rsid w:val="002E34AC"/>
    <w:rsid w:val="0048096E"/>
    <w:rsid w:val="00484FB4"/>
    <w:rsid w:val="004A4EF9"/>
    <w:rsid w:val="005C4385"/>
    <w:rsid w:val="00863451"/>
    <w:rsid w:val="00A05B65"/>
    <w:rsid w:val="00D61FC6"/>
    <w:rsid w:val="00D90DDB"/>
    <w:rsid w:val="00EF436C"/>
    <w:rsid w:val="00FC2974"/>
    <w:rsid w:val="00FE2FD3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7DE1"/>
  <w15:docId w15:val="{DEDE059F-4A46-4C33-878E-FDF55ED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FF17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FB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DB"/>
  </w:style>
  <w:style w:type="paragraph" w:styleId="Footer">
    <w:name w:val="footer"/>
    <w:basedOn w:val="Normal"/>
    <w:link w:val="FooterChar"/>
    <w:uiPriority w:val="99"/>
    <w:unhideWhenUsed/>
    <w:rsid w:val="00D9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12local.com/blackhills/how-to-enrol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holc.tie.net/documents/2015-16CourseListwithLinks_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Godfrey</dc:creator>
  <cp:lastModifiedBy>Connie Godfrey</cp:lastModifiedBy>
  <cp:revision>4</cp:revision>
  <cp:lastPrinted>2016-03-24T20:58:00Z</cp:lastPrinted>
  <dcterms:created xsi:type="dcterms:W3CDTF">2017-03-23T15:08:00Z</dcterms:created>
  <dcterms:modified xsi:type="dcterms:W3CDTF">2018-03-15T17:01:00Z</dcterms:modified>
</cp:coreProperties>
</file>